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TENTATIVE AGENDA</w:t>
      </w:r>
    </w:p>
    <w:p w14:paraId="00000002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Kingston K-14 School District</w:t>
      </w:r>
    </w:p>
    <w:p w14:paraId="00000003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Board of Education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4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16, 2020</w:t>
      </w:r>
    </w:p>
    <w:p w14:paraId="00000005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6:30 p.m. Regular Session</w:t>
      </w:r>
    </w:p>
    <w:p w14:paraId="00000006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Items of Business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     Call to Order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   Adoption of the Agenda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</w:t>
      </w:r>
    </w:p>
    <w:p w14:paraId="0000000C" w14:textId="77777777" w:rsidR="00861E40" w:rsidRDefault="003647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Additions or Corrections</w:t>
      </w:r>
    </w:p>
    <w:p w14:paraId="0000000D" w14:textId="77777777" w:rsidR="00861E40" w:rsidRDefault="003647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Action and Approval  </w:t>
      </w:r>
    </w:p>
    <w:p w14:paraId="0000000E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  Consent Agenda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</w:t>
      </w:r>
    </w:p>
    <w:p w14:paraId="00000010" w14:textId="77777777" w:rsidR="00861E40" w:rsidRDefault="00364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from December 19, 2019 Open and Closed Session</w:t>
      </w:r>
    </w:p>
    <w:p w14:paraId="00000011" w14:textId="77777777" w:rsidR="00861E40" w:rsidRDefault="00364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Financial Statemen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0000012" w14:textId="77777777" w:rsidR="00861E40" w:rsidRDefault="00364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Check Register</w:t>
      </w:r>
    </w:p>
    <w:p w14:paraId="00000013" w14:textId="77777777" w:rsidR="00861E40" w:rsidRDefault="00364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Consent Agenda</w:t>
      </w:r>
    </w:p>
    <w:p w14:paraId="00000014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    Old Business</w:t>
      </w:r>
    </w:p>
    <w:p w14:paraId="00000016" w14:textId="77777777" w:rsidR="00861E40" w:rsidRDefault="00861E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8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       New Business</w:t>
      </w:r>
    </w:p>
    <w:p w14:paraId="00000019" w14:textId="77777777" w:rsidR="00861E40" w:rsidRDefault="003647D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of Participants for Student Activities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000001A" w14:textId="77777777" w:rsidR="00861E40" w:rsidRDefault="00364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MSBA Report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000001B" w14:textId="77777777" w:rsidR="00861E40" w:rsidRDefault="00364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MSBA 2019C Policy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</w:t>
      </w:r>
    </w:p>
    <w:p w14:paraId="0000001C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BBE- School Board Vacancies</w:t>
      </w:r>
    </w:p>
    <w:p w14:paraId="0000001D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BHA- Board Training and Development</w:t>
      </w:r>
    </w:p>
    <w:p w14:paraId="0000001E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DEA- Revenues from Tax Sources</w:t>
      </w:r>
    </w:p>
    <w:p w14:paraId="0000001F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DJF- Purchasing</w:t>
      </w:r>
    </w:p>
    <w:p w14:paraId="00000020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DJFA- Federal Programs and Projects</w:t>
      </w:r>
    </w:p>
    <w:p w14:paraId="00000021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FED- Selection of a Construction Bidding and Awards</w:t>
      </w:r>
    </w:p>
    <w:p w14:paraId="00000022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FEF- Construction Contracts Bidding and Awards</w:t>
      </w:r>
    </w:p>
    <w:p w14:paraId="00000023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GBEBC- Criminal Background Checks</w:t>
      </w:r>
    </w:p>
    <w:p w14:paraId="00000024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GBLB- References</w:t>
      </w:r>
    </w:p>
    <w:p w14:paraId="00000025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GCD- Professional Staff Recruiting and Hiring</w:t>
      </w:r>
    </w:p>
    <w:p w14:paraId="00000026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GCI- Pro</w:t>
      </w:r>
      <w:r>
        <w:rPr>
          <w:rFonts w:ascii="Times New Roman" w:eastAsia="Times New Roman" w:hAnsi="Times New Roman" w:cs="Times New Roman"/>
          <w:sz w:val="24"/>
          <w:szCs w:val="24"/>
        </w:rPr>
        <w:t>fessional Staff Recruiting and Transfers</w:t>
      </w:r>
    </w:p>
    <w:p w14:paraId="00000027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GCPB- Resignation of Professional Staff Members</w:t>
      </w:r>
    </w:p>
    <w:p w14:paraId="00000028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GCPE- Termination of Professional Staff Members</w:t>
      </w:r>
    </w:p>
    <w:p w14:paraId="00000029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GCPF- Renewal of Professional Staff Members</w:t>
      </w:r>
    </w:p>
    <w:p w14:paraId="0000002A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GDC- Support Staff Recruiting and Hiring</w:t>
      </w:r>
    </w:p>
    <w:p w14:paraId="0000002B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GDI- Support Staff Reassignments a</w:t>
      </w:r>
      <w:r>
        <w:rPr>
          <w:rFonts w:ascii="Times New Roman" w:eastAsia="Times New Roman" w:hAnsi="Times New Roman" w:cs="Times New Roman"/>
          <w:sz w:val="24"/>
          <w:szCs w:val="24"/>
        </w:rPr>
        <w:t>nd Transfers</w:t>
      </w:r>
    </w:p>
    <w:p w14:paraId="0000002C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GDPB- Resignation of Support Staff Members</w:t>
      </w:r>
    </w:p>
    <w:p w14:paraId="0000002D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GDPE- Nonrenewal and Termination of Support Staff Members</w:t>
      </w:r>
    </w:p>
    <w:p w14:paraId="0000002E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IC- Academic Calendar</w:t>
      </w:r>
    </w:p>
    <w:p w14:paraId="0000002F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IGAEB- Sexual Health Instruction</w:t>
      </w:r>
    </w:p>
    <w:p w14:paraId="00000030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IICC- School Volunteers</w:t>
      </w:r>
    </w:p>
    <w:p w14:paraId="00000031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IKF- Graduation Requirements</w:t>
      </w:r>
    </w:p>
    <w:p w14:paraId="00000032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JEC- School Admissions</w:t>
      </w:r>
    </w:p>
    <w:p w14:paraId="00000033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JFCL- A+ Sc</w:t>
      </w:r>
      <w:r>
        <w:rPr>
          <w:rFonts w:ascii="Times New Roman" w:eastAsia="Times New Roman" w:hAnsi="Times New Roman" w:cs="Times New Roman"/>
          <w:sz w:val="24"/>
          <w:szCs w:val="24"/>
        </w:rPr>
        <w:t>hools Program</w:t>
      </w:r>
    </w:p>
    <w:p w14:paraId="00000034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JHG- Reporting and Investigating Child Abuse and Neglect</w:t>
      </w:r>
    </w:p>
    <w:p w14:paraId="00000035" w14:textId="77777777" w:rsidR="00861E40" w:rsidRDefault="00364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JO- Student Records</w:t>
      </w:r>
    </w:p>
    <w:p w14:paraId="00000036" w14:textId="77777777" w:rsidR="00861E40" w:rsidRDefault="00364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Consent Agenda Placing Substitute on List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</w:t>
      </w:r>
    </w:p>
    <w:p w14:paraId="00000037" w14:textId="77777777" w:rsidR="00861E40" w:rsidRDefault="00364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 Search Process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0000038" w14:textId="77777777" w:rsidR="00861E40" w:rsidRDefault="00364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Principal’s Reports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0000039" w14:textId="77777777" w:rsidR="00861E40" w:rsidRDefault="00364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Superintendent Comments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000003A" w14:textId="77777777" w:rsidR="00861E40" w:rsidRDefault="00861E4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B" w14:textId="77777777" w:rsidR="00861E40" w:rsidRDefault="00861E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000003D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E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 to Closed Session for Personnel Issues and Student Issues as authorized by RSMO 610.021, Subsections (3), (6), and (9). (Roll Call Vote)</w:t>
      </w:r>
    </w:p>
    <w:p w14:paraId="0000003F" w14:textId="77777777" w:rsidR="00861E40" w:rsidRDefault="003647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77777777" w:rsidR="00861E40" w:rsidRDefault="00861E40">
      <w:pPr>
        <w:pBdr>
          <w:top w:val="nil"/>
          <w:left w:val="nil"/>
          <w:bottom w:val="nil"/>
          <w:right w:val="nil"/>
          <w:between w:val="nil"/>
        </w:pBdr>
      </w:pPr>
    </w:p>
    <w:sectPr w:rsidR="00861E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B28"/>
    <w:multiLevelType w:val="multilevel"/>
    <w:tmpl w:val="BADC2CE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E5F7D1F"/>
    <w:multiLevelType w:val="multilevel"/>
    <w:tmpl w:val="D1F438C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0E975E17"/>
    <w:multiLevelType w:val="multilevel"/>
    <w:tmpl w:val="DF22A03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7B07D07"/>
    <w:multiLevelType w:val="multilevel"/>
    <w:tmpl w:val="8B70F0E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72A4CDC"/>
    <w:multiLevelType w:val="multilevel"/>
    <w:tmpl w:val="9828AE7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40"/>
    <w:rsid w:val="003647D6"/>
    <w:rsid w:val="0086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7B342-8388-4604-87E3-1A2045A6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Madalyn R. Fierce</dc:creator>
  <cp:lastModifiedBy>Madalyn R. Fierce</cp:lastModifiedBy>
  <cp:revision>2</cp:revision>
  <dcterms:created xsi:type="dcterms:W3CDTF">2020-01-10T17:59:00Z</dcterms:created>
  <dcterms:modified xsi:type="dcterms:W3CDTF">2020-01-10T17:59:00Z</dcterms:modified>
</cp:coreProperties>
</file>